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40A18F" w14:textId="77777777" w:rsidR="00BB334D" w:rsidRDefault="00BB334D" w:rsidP="0040306E">
      <w:pPr>
        <w:jc w:val="right"/>
        <w:rPr>
          <w:szCs w:val="28"/>
        </w:rPr>
      </w:pPr>
    </w:p>
    <w:p w14:paraId="58498A2A" w14:textId="77777777" w:rsidR="00BB334D" w:rsidRDefault="00BB334D" w:rsidP="0040306E">
      <w:pPr>
        <w:jc w:val="right"/>
        <w:rPr>
          <w:szCs w:val="28"/>
        </w:rPr>
      </w:pPr>
    </w:p>
    <w:p w14:paraId="77B8D14F" w14:textId="58EAD5FC" w:rsidR="0040306E" w:rsidRDefault="0040306E" w:rsidP="0040306E">
      <w:pPr>
        <w:jc w:val="right"/>
        <w:rPr>
          <w:szCs w:val="28"/>
        </w:rPr>
      </w:pPr>
      <w:r>
        <w:rPr>
          <w:szCs w:val="28"/>
        </w:rPr>
        <w:t xml:space="preserve">Warszawa, </w:t>
      </w:r>
      <w:r w:rsidR="000643F0">
        <w:rPr>
          <w:szCs w:val="28"/>
        </w:rPr>
        <w:t>6</w:t>
      </w:r>
      <w:r>
        <w:rPr>
          <w:szCs w:val="28"/>
        </w:rPr>
        <w:t xml:space="preserve"> </w:t>
      </w:r>
      <w:r w:rsidR="00816D32">
        <w:rPr>
          <w:szCs w:val="28"/>
        </w:rPr>
        <w:t>listopad</w:t>
      </w:r>
      <w:r>
        <w:rPr>
          <w:szCs w:val="28"/>
        </w:rPr>
        <w:t>a 201</w:t>
      </w:r>
      <w:r w:rsidR="00D938F5">
        <w:rPr>
          <w:szCs w:val="28"/>
        </w:rPr>
        <w:t>9</w:t>
      </w:r>
      <w:r>
        <w:rPr>
          <w:szCs w:val="28"/>
        </w:rPr>
        <w:t xml:space="preserve"> r.</w:t>
      </w:r>
    </w:p>
    <w:p w14:paraId="122D0199" w14:textId="77777777" w:rsidR="0055282F" w:rsidRDefault="0055282F" w:rsidP="00C47C4C">
      <w:pPr>
        <w:jc w:val="both"/>
        <w:rPr>
          <w:szCs w:val="28"/>
        </w:rPr>
      </w:pPr>
    </w:p>
    <w:p w14:paraId="63A30433" w14:textId="77777777" w:rsidR="0055282F" w:rsidRDefault="0055282F" w:rsidP="00C47C4C">
      <w:pPr>
        <w:jc w:val="both"/>
        <w:rPr>
          <w:szCs w:val="28"/>
        </w:rPr>
      </w:pPr>
    </w:p>
    <w:p w14:paraId="59B19B4F" w14:textId="508F2D27" w:rsidR="00816D32" w:rsidRPr="001772BE" w:rsidRDefault="00816D32" w:rsidP="0040306E">
      <w:pPr>
        <w:jc w:val="both"/>
        <w:rPr>
          <w:b/>
          <w:bCs/>
          <w:szCs w:val="28"/>
        </w:rPr>
      </w:pPr>
      <w:r w:rsidRPr="001772BE">
        <w:rPr>
          <w:b/>
          <w:bCs/>
          <w:szCs w:val="28"/>
        </w:rPr>
        <w:t>Zaproszenie do udziału w 6 Forum Rachunkowości w SGH</w:t>
      </w:r>
    </w:p>
    <w:p w14:paraId="1DC0A02B" w14:textId="1FC4102E" w:rsidR="00816D32" w:rsidRDefault="00816D32" w:rsidP="0040306E">
      <w:pPr>
        <w:jc w:val="both"/>
        <w:rPr>
          <w:szCs w:val="28"/>
        </w:rPr>
      </w:pPr>
    </w:p>
    <w:p w14:paraId="3FAD747A" w14:textId="7C5A35E6" w:rsidR="000643F0" w:rsidRDefault="000643F0" w:rsidP="0040306E">
      <w:pPr>
        <w:jc w:val="both"/>
        <w:rPr>
          <w:szCs w:val="28"/>
        </w:rPr>
      </w:pPr>
    </w:p>
    <w:p w14:paraId="2BD2A0A2" w14:textId="4D4BA662" w:rsidR="000643F0" w:rsidRDefault="000643F0" w:rsidP="0040306E">
      <w:pPr>
        <w:jc w:val="both"/>
        <w:rPr>
          <w:szCs w:val="28"/>
        </w:rPr>
      </w:pPr>
    </w:p>
    <w:p w14:paraId="6A3AD065" w14:textId="55AE4257" w:rsidR="00BB334D" w:rsidRDefault="00BB334D" w:rsidP="0040306E">
      <w:pPr>
        <w:jc w:val="both"/>
        <w:rPr>
          <w:szCs w:val="28"/>
        </w:rPr>
      </w:pPr>
      <w:r>
        <w:rPr>
          <w:szCs w:val="28"/>
        </w:rPr>
        <w:t>Szanowni Państwo,</w:t>
      </w:r>
    </w:p>
    <w:p w14:paraId="28BF806B" w14:textId="77777777" w:rsidR="00BB334D" w:rsidRDefault="00BB334D" w:rsidP="0040306E">
      <w:pPr>
        <w:jc w:val="both"/>
        <w:rPr>
          <w:szCs w:val="28"/>
        </w:rPr>
      </w:pPr>
    </w:p>
    <w:p w14:paraId="7BAFC0B3" w14:textId="25B3FC05" w:rsidR="00816D32" w:rsidRPr="00163957" w:rsidRDefault="005E1CEA" w:rsidP="00B147BB">
      <w:pPr>
        <w:pStyle w:val="Nagwek2"/>
        <w:spacing w:before="240" w:beforeAutospacing="0" w:after="240" w:afterAutospacing="0"/>
        <w:jc w:val="both"/>
        <w:rPr>
          <w:b w:val="0"/>
          <w:color w:val="000000"/>
          <w:sz w:val="24"/>
          <w:szCs w:val="24"/>
        </w:rPr>
      </w:pPr>
      <w:bookmarkStart w:id="0" w:name="_GoBack"/>
      <w:bookmarkEnd w:id="0"/>
      <w:r>
        <w:rPr>
          <w:b w:val="0"/>
          <w:color w:val="000000"/>
          <w:sz w:val="24"/>
          <w:szCs w:val="24"/>
        </w:rPr>
        <w:t>Co roku pod koniec listopada</w:t>
      </w:r>
      <w:r w:rsidR="00026CA5">
        <w:rPr>
          <w:b w:val="0"/>
          <w:color w:val="000000"/>
          <w:sz w:val="24"/>
          <w:szCs w:val="24"/>
        </w:rPr>
        <w:t xml:space="preserve"> Instytut Rachunkowości </w:t>
      </w:r>
      <w:r>
        <w:rPr>
          <w:b w:val="0"/>
          <w:color w:val="000000"/>
          <w:sz w:val="24"/>
          <w:szCs w:val="24"/>
        </w:rPr>
        <w:t xml:space="preserve">Szkoły Głównej Handlowej </w:t>
      </w:r>
      <w:r w:rsidR="00026CA5">
        <w:rPr>
          <w:b w:val="0"/>
          <w:color w:val="000000"/>
          <w:sz w:val="24"/>
          <w:szCs w:val="24"/>
        </w:rPr>
        <w:t xml:space="preserve">organizuje konferencję </w:t>
      </w:r>
      <w:r w:rsidR="00816D32">
        <w:rPr>
          <w:b w:val="0"/>
          <w:iCs/>
          <w:sz w:val="24"/>
          <w:szCs w:val="24"/>
        </w:rPr>
        <w:t xml:space="preserve">z cyklu </w:t>
      </w:r>
      <w:r w:rsidR="00816D32" w:rsidRPr="009E00D5">
        <w:rPr>
          <w:i/>
          <w:color w:val="000000"/>
          <w:sz w:val="24"/>
          <w:szCs w:val="24"/>
        </w:rPr>
        <w:t>Forum Rachunkowości w SGH</w:t>
      </w:r>
      <w:r w:rsidR="00816D32">
        <w:rPr>
          <w:b w:val="0"/>
          <w:iCs/>
          <w:sz w:val="24"/>
          <w:szCs w:val="24"/>
        </w:rPr>
        <w:t xml:space="preserve">. Tym razem hasłem wiodącym dla </w:t>
      </w:r>
      <w:r>
        <w:rPr>
          <w:b w:val="0"/>
          <w:iCs/>
          <w:sz w:val="24"/>
          <w:szCs w:val="24"/>
        </w:rPr>
        <w:t xml:space="preserve">6 Forum, które odbędzie się 25 listopada 2019 r., </w:t>
      </w:r>
      <w:r w:rsidR="00816D32">
        <w:rPr>
          <w:b w:val="0"/>
          <w:iCs/>
          <w:sz w:val="24"/>
          <w:szCs w:val="24"/>
        </w:rPr>
        <w:t xml:space="preserve">jest </w:t>
      </w:r>
      <w:r w:rsidR="00816D32" w:rsidRPr="00D938F5">
        <w:rPr>
          <w:i/>
          <w:iCs/>
          <w:sz w:val="24"/>
          <w:szCs w:val="24"/>
        </w:rPr>
        <w:t>„</w:t>
      </w:r>
      <w:proofErr w:type="spellStart"/>
      <w:r w:rsidR="00816D32" w:rsidRPr="00D938F5">
        <w:rPr>
          <w:i/>
          <w:iCs/>
          <w:sz w:val="24"/>
          <w:szCs w:val="24"/>
        </w:rPr>
        <w:t>Kryptoaktywa</w:t>
      </w:r>
      <w:proofErr w:type="spellEnd"/>
      <w:r w:rsidR="00816D32" w:rsidRPr="00D938F5">
        <w:rPr>
          <w:i/>
          <w:iCs/>
          <w:sz w:val="24"/>
          <w:szCs w:val="24"/>
        </w:rPr>
        <w:t xml:space="preserve"> - nowe dobro?”</w:t>
      </w:r>
      <w:r w:rsidR="00BB0BEF" w:rsidRPr="00BB0BEF">
        <w:rPr>
          <w:b w:val="0"/>
          <w:bCs w:val="0"/>
          <w:sz w:val="24"/>
          <w:szCs w:val="24"/>
        </w:rPr>
        <w:t>.</w:t>
      </w:r>
      <w:r w:rsidR="00163957" w:rsidRPr="00BB0BEF">
        <w:rPr>
          <w:b w:val="0"/>
          <w:bCs w:val="0"/>
          <w:sz w:val="24"/>
          <w:szCs w:val="24"/>
        </w:rPr>
        <w:t xml:space="preserve"> </w:t>
      </w:r>
      <w:r w:rsidR="00163957" w:rsidRPr="00163957">
        <w:rPr>
          <w:b w:val="0"/>
          <w:color w:val="000000"/>
          <w:sz w:val="24"/>
          <w:szCs w:val="24"/>
        </w:rPr>
        <w:t>Dyskusja prelegentów Forum skupi się na zagadnieniach technologii kryptograficznych i rozproszonego rejestru w odniesieniu do regulacji, finansów, rachunkowości, podatków i audytu, zarówno na płaszczyźnie nauk</w:t>
      </w:r>
      <w:r w:rsidR="00B147BB">
        <w:rPr>
          <w:b w:val="0"/>
          <w:color w:val="000000"/>
          <w:sz w:val="24"/>
          <w:szCs w:val="24"/>
        </w:rPr>
        <w:t>owej</w:t>
      </w:r>
      <w:r w:rsidR="00163957" w:rsidRPr="00163957">
        <w:rPr>
          <w:b w:val="0"/>
          <w:color w:val="000000"/>
          <w:sz w:val="24"/>
          <w:szCs w:val="24"/>
        </w:rPr>
        <w:t>, jak i prakty</w:t>
      </w:r>
      <w:r w:rsidR="00B147BB">
        <w:rPr>
          <w:b w:val="0"/>
          <w:color w:val="000000"/>
          <w:sz w:val="24"/>
          <w:szCs w:val="24"/>
        </w:rPr>
        <w:t>cznej</w:t>
      </w:r>
      <w:r w:rsidR="00163957" w:rsidRPr="00163957">
        <w:rPr>
          <w:b w:val="0"/>
          <w:color w:val="000000"/>
          <w:sz w:val="24"/>
          <w:szCs w:val="24"/>
        </w:rPr>
        <w:t>.</w:t>
      </w:r>
    </w:p>
    <w:p w14:paraId="61AFDD23" w14:textId="525F6D6D" w:rsidR="00B35D16" w:rsidRPr="00EB398E" w:rsidRDefault="00BB334D" w:rsidP="00B147BB">
      <w:pPr>
        <w:pStyle w:val="Bezodstpw"/>
        <w:jc w:val="both"/>
        <w:rPr>
          <w:color w:val="000000"/>
        </w:rPr>
      </w:pPr>
      <w:r w:rsidRPr="00EB398E">
        <w:rPr>
          <w:bCs/>
          <w:color w:val="000000"/>
        </w:rPr>
        <w:t xml:space="preserve">Jak podkreśla prof. dr hab. Anna </w:t>
      </w:r>
      <w:proofErr w:type="spellStart"/>
      <w:r w:rsidRPr="00EB398E">
        <w:rPr>
          <w:bCs/>
          <w:color w:val="000000"/>
        </w:rPr>
        <w:t>Karmańska</w:t>
      </w:r>
      <w:proofErr w:type="spellEnd"/>
      <w:r w:rsidR="00BB0BEF">
        <w:rPr>
          <w:bCs/>
          <w:color w:val="000000"/>
        </w:rPr>
        <w:t xml:space="preserve"> –</w:t>
      </w:r>
      <w:r w:rsidRPr="00EB398E">
        <w:rPr>
          <w:b/>
          <w:color w:val="000000"/>
        </w:rPr>
        <w:t xml:space="preserve"> </w:t>
      </w:r>
      <w:r w:rsidR="00BB0BEF" w:rsidRPr="00BB0BEF">
        <w:rPr>
          <w:bCs/>
          <w:color w:val="000000"/>
        </w:rPr>
        <w:t>d</w:t>
      </w:r>
      <w:r w:rsidRPr="00EB398E">
        <w:t>yrektor Instytutu Rachunkowości SGH „</w:t>
      </w:r>
      <w:r w:rsidR="00C47C4C" w:rsidRPr="00EB398E">
        <w:rPr>
          <w:i/>
          <w:iCs/>
        </w:rPr>
        <w:t>Naszym instytutowym pragnieniem</w:t>
      </w:r>
      <w:r w:rsidR="00C47C4C" w:rsidRPr="00EB398E">
        <w:rPr>
          <w:i/>
          <w:iCs/>
          <w:color w:val="000000"/>
        </w:rPr>
        <w:t xml:space="preserve"> jest</w:t>
      </w:r>
      <w:r w:rsidR="00B35D16" w:rsidRPr="00EB398E">
        <w:rPr>
          <w:i/>
          <w:iCs/>
          <w:color w:val="000000"/>
        </w:rPr>
        <w:t xml:space="preserve">, aby </w:t>
      </w:r>
      <w:r w:rsidR="005E1CEA" w:rsidRPr="00EB398E">
        <w:rPr>
          <w:i/>
          <w:iCs/>
          <w:color w:val="000000"/>
        </w:rPr>
        <w:t xml:space="preserve">odbywające się cyklicznie </w:t>
      </w:r>
      <w:r w:rsidR="00C47C4C" w:rsidRPr="00EB398E">
        <w:rPr>
          <w:i/>
          <w:iCs/>
          <w:color w:val="000000"/>
        </w:rPr>
        <w:t>For</w:t>
      </w:r>
      <w:r w:rsidR="005E1CEA" w:rsidRPr="00EB398E">
        <w:rPr>
          <w:i/>
          <w:iCs/>
          <w:color w:val="000000"/>
        </w:rPr>
        <w:t>a</w:t>
      </w:r>
      <w:r w:rsidR="00890677" w:rsidRPr="00EB398E">
        <w:rPr>
          <w:i/>
          <w:iCs/>
          <w:color w:val="000000"/>
        </w:rPr>
        <w:t xml:space="preserve"> </w:t>
      </w:r>
      <w:r w:rsidR="00D938F5" w:rsidRPr="00EB398E">
        <w:rPr>
          <w:i/>
          <w:iCs/>
          <w:color w:val="000000"/>
        </w:rPr>
        <w:t>w </w:t>
      </w:r>
      <w:r w:rsidR="00B35D16" w:rsidRPr="00EB398E">
        <w:rPr>
          <w:i/>
          <w:iCs/>
          <w:color w:val="000000"/>
        </w:rPr>
        <w:t xml:space="preserve">SGH </w:t>
      </w:r>
      <w:r w:rsidR="00C47C4C" w:rsidRPr="00EB398E">
        <w:rPr>
          <w:i/>
          <w:iCs/>
          <w:color w:val="000000"/>
        </w:rPr>
        <w:t>stanowił</w:t>
      </w:r>
      <w:r w:rsidR="005E1CEA" w:rsidRPr="00EB398E">
        <w:rPr>
          <w:i/>
          <w:iCs/>
          <w:color w:val="000000"/>
        </w:rPr>
        <w:t>y</w:t>
      </w:r>
      <w:r w:rsidR="00C47C4C" w:rsidRPr="00EB398E">
        <w:rPr>
          <w:i/>
          <w:iCs/>
          <w:color w:val="000000"/>
        </w:rPr>
        <w:t xml:space="preserve"> platformę dla </w:t>
      </w:r>
      <w:r w:rsidR="00B35D16" w:rsidRPr="00EB398E">
        <w:rPr>
          <w:i/>
          <w:iCs/>
          <w:color w:val="000000"/>
        </w:rPr>
        <w:t>dyskusj</w:t>
      </w:r>
      <w:r w:rsidR="00C47C4C" w:rsidRPr="00EB398E">
        <w:rPr>
          <w:i/>
          <w:iCs/>
          <w:color w:val="000000"/>
        </w:rPr>
        <w:t>i naukowców i praktyków, aby poruszał</w:t>
      </w:r>
      <w:r w:rsidR="005E1CEA" w:rsidRPr="00EB398E">
        <w:rPr>
          <w:i/>
          <w:iCs/>
          <w:color w:val="000000"/>
        </w:rPr>
        <w:t>y</w:t>
      </w:r>
      <w:r w:rsidR="00C47C4C" w:rsidRPr="00EB398E">
        <w:rPr>
          <w:i/>
          <w:iCs/>
          <w:color w:val="000000"/>
        </w:rPr>
        <w:t xml:space="preserve"> środowisko </w:t>
      </w:r>
      <w:r w:rsidR="005E1CEA" w:rsidRPr="00EB398E">
        <w:rPr>
          <w:i/>
          <w:iCs/>
          <w:color w:val="000000"/>
        </w:rPr>
        <w:t>eksponując</w:t>
      </w:r>
      <w:r w:rsidR="00C47C4C" w:rsidRPr="00EB398E">
        <w:rPr>
          <w:i/>
          <w:iCs/>
          <w:color w:val="000000"/>
        </w:rPr>
        <w:t xml:space="preserve"> </w:t>
      </w:r>
      <w:r w:rsidR="00B35D16" w:rsidRPr="00EB398E">
        <w:rPr>
          <w:i/>
          <w:iCs/>
          <w:color w:val="000000"/>
        </w:rPr>
        <w:t>spraw</w:t>
      </w:r>
      <w:r w:rsidR="00C47C4C" w:rsidRPr="00EB398E">
        <w:rPr>
          <w:i/>
          <w:iCs/>
          <w:color w:val="000000"/>
        </w:rPr>
        <w:t>y</w:t>
      </w:r>
      <w:r w:rsidR="00B35D16" w:rsidRPr="00EB398E">
        <w:rPr>
          <w:i/>
          <w:iCs/>
          <w:color w:val="000000"/>
        </w:rPr>
        <w:t xml:space="preserve"> kontrowersyjn</w:t>
      </w:r>
      <w:r w:rsidR="00C47C4C" w:rsidRPr="00EB398E">
        <w:rPr>
          <w:i/>
          <w:iCs/>
          <w:color w:val="000000"/>
        </w:rPr>
        <w:t>e</w:t>
      </w:r>
      <w:r w:rsidR="00B35D16" w:rsidRPr="00EB398E">
        <w:rPr>
          <w:i/>
          <w:iCs/>
          <w:color w:val="000000"/>
        </w:rPr>
        <w:t xml:space="preserve"> i ważn</w:t>
      </w:r>
      <w:r w:rsidR="00C47C4C" w:rsidRPr="00EB398E">
        <w:rPr>
          <w:i/>
          <w:iCs/>
          <w:color w:val="000000"/>
        </w:rPr>
        <w:t xml:space="preserve">e dla prowadzenia działalności gospodarczej, ale jednocześnie takie, które mają znaczenie </w:t>
      </w:r>
      <w:r w:rsidR="00B35D16" w:rsidRPr="00EB398E">
        <w:rPr>
          <w:i/>
          <w:iCs/>
          <w:color w:val="000000"/>
        </w:rPr>
        <w:t>dla jakości systemów informacyjnych w biznesie</w:t>
      </w:r>
      <w:r w:rsidR="00D938F5" w:rsidRPr="00EB398E">
        <w:rPr>
          <w:i/>
          <w:iCs/>
          <w:color w:val="000000"/>
        </w:rPr>
        <w:t>, w </w:t>
      </w:r>
      <w:r w:rsidR="00C47C4C" w:rsidRPr="00EB398E">
        <w:rPr>
          <w:i/>
          <w:iCs/>
          <w:color w:val="000000"/>
        </w:rPr>
        <w:t>tym przede wszystkim dla bliskiej nam rachunkowości</w:t>
      </w:r>
      <w:r w:rsidR="00B35D16" w:rsidRPr="00EB398E">
        <w:rPr>
          <w:i/>
          <w:iCs/>
          <w:color w:val="000000"/>
        </w:rPr>
        <w:t xml:space="preserve">. Wyrażamy nadzieję, że w ten sposób </w:t>
      </w:r>
      <w:r w:rsidR="005E1CEA" w:rsidRPr="00EB398E">
        <w:rPr>
          <w:i/>
          <w:iCs/>
          <w:color w:val="000000"/>
        </w:rPr>
        <w:t xml:space="preserve">przedstawiciele teorii i praktyki mogą </w:t>
      </w:r>
      <w:r w:rsidR="00B35D16" w:rsidRPr="00EB398E">
        <w:rPr>
          <w:i/>
          <w:iCs/>
          <w:color w:val="000000"/>
        </w:rPr>
        <w:t>wspólnie doskonalić język opisu i komunikowani</w:t>
      </w:r>
      <w:r w:rsidR="0055282F" w:rsidRPr="00EB398E">
        <w:rPr>
          <w:i/>
          <w:iCs/>
          <w:color w:val="000000"/>
        </w:rPr>
        <w:t>a</w:t>
      </w:r>
      <w:r w:rsidR="00B35D16" w:rsidRPr="00EB398E">
        <w:rPr>
          <w:i/>
          <w:iCs/>
          <w:color w:val="000000"/>
        </w:rPr>
        <w:t xml:space="preserve"> się w biznesie </w:t>
      </w:r>
      <w:r w:rsidR="005E1CEA" w:rsidRPr="00EB398E">
        <w:rPr>
          <w:i/>
          <w:iCs/>
          <w:color w:val="000000"/>
        </w:rPr>
        <w:t>oraz</w:t>
      </w:r>
      <w:r w:rsidR="00B35D16" w:rsidRPr="00EB398E">
        <w:rPr>
          <w:i/>
          <w:iCs/>
          <w:color w:val="000000"/>
        </w:rPr>
        <w:t xml:space="preserve"> nauce do niego się odnoszącej</w:t>
      </w:r>
      <w:r w:rsidRPr="00EB398E">
        <w:rPr>
          <w:color w:val="000000"/>
        </w:rPr>
        <w:t>”</w:t>
      </w:r>
      <w:r w:rsidR="00B35D16" w:rsidRPr="00EB398E">
        <w:rPr>
          <w:color w:val="000000"/>
        </w:rPr>
        <w:t xml:space="preserve">. </w:t>
      </w:r>
    </w:p>
    <w:p w14:paraId="6F0996AA" w14:textId="03A959D8" w:rsidR="00816D32" w:rsidRPr="00001916" w:rsidRDefault="00890677" w:rsidP="00B147BB">
      <w:pPr>
        <w:spacing w:before="240" w:after="240"/>
        <w:jc w:val="both"/>
        <w:rPr>
          <w:rStyle w:val="Hipercze"/>
          <w:b/>
          <w:bCs/>
          <w:color w:val="auto"/>
          <w:u w:val="none"/>
        </w:rPr>
      </w:pPr>
      <w:r w:rsidRPr="00EB398E">
        <w:rPr>
          <w:color w:val="000000"/>
        </w:rPr>
        <w:t>W tym roku zaproszenie do uczestnictwa w dyskusjach panelowych przyjęli m.in. przedstawiciele</w:t>
      </w:r>
      <w:r w:rsidR="00EB398E">
        <w:rPr>
          <w:color w:val="000000"/>
        </w:rPr>
        <w:t>:</w:t>
      </w:r>
      <w:r w:rsidRPr="00EB398E">
        <w:rPr>
          <w:color w:val="000000"/>
        </w:rPr>
        <w:t xml:space="preserve"> </w:t>
      </w:r>
      <w:r w:rsidR="00E6040A">
        <w:rPr>
          <w:color w:val="000000"/>
        </w:rPr>
        <w:t xml:space="preserve">Szkoły Głównej handlowej, </w:t>
      </w:r>
      <w:r w:rsidR="00B147BB" w:rsidRPr="00EB398E">
        <w:rPr>
          <w:color w:val="000000"/>
        </w:rPr>
        <w:t xml:space="preserve">Uniwersytetu Warszawskiego i Uniwersytetu Ekonomicznego w Poznaniu, </w:t>
      </w:r>
      <w:r w:rsidRPr="00EB398E">
        <w:rPr>
          <w:color w:val="000000"/>
        </w:rPr>
        <w:t xml:space="preserve">Komisji Nadzoru Finansowego, </w:t>
      </w:r>
      <w:r w:rsidR="001A1F1A" w:rsidRPr="00EB398E">
        <w:rPr>
          <w:color w:val="000000"/>
        </w:rPr>
        <w:t xml:space="preserve">kancelarii </w:t>
      </w:r>
      <w:proofErr w:type="spellStart"/>
      <w:r w:rsidR="001A1F1A" w:rsidRPr="00EB398E">
        <w:rPr>
          <w:color w:val="000000"/>
        </w:rPr>
        <w:t>Gessel</w:t>
      </w:r>
      <w:proofErr w:type="spellEnd"/>
      <w:r w:rsidR="001A1F1A" w:rsidRPr="00EB398E">
        <w:rPr>
          <w:color w:val="000000"/>
        </w:rPr>
        <w:t xml:space="preserve">, </w:t>
      </w:r>
      <w:proofErr w:type="spellStart"/>
      <w:r w:rsidR="001A1F1A" w:rsidRPr="00EB398E">
        <w:rPr>
          <w:color w:val="000000"/>
        </w:rPr>
        <w:t>Altkom</w:t>
      </w:r>
      <w:proofErr w:type="spellEnd"/>
      <w:r w:rsidR="001A1F1A" w:rsidRPr="00EB398E">
        <w:rPr>
          <w:color w:val="000000"/>
        </w:rPr>
        <w:t xml:space="preserve"> Software</w:t>
      </w:r>
      <w:r w:rsidR="00B147BB" w:rsidRPr="00EB398E">
        <w:rPr>
          <w:color w:val="000000"/>
        </w:rPr>
        <w:t xml:space="preserve"> &amp; Consulting</w:t>
      </w:r>
      <w:r w:rsidR="001A1F1A" w:rsidRPr="00EB398E">
        <w:rPr>
          <w:color w:val="000000"/>
        </w:rPr>
        <w:t xml:space="preserve">, </w:t>
      </w:r>
      <w:r w:rsidRPr="00EB398E">
        <w:rPr>
          <w:color w:val="000000"/>
        </w:rPr>
        <w:t>EY Law</w:t>
      </w:r>
      <w:r w:rsidR="00E6040A">
        <w:rPr>
          <w:color w:val="000000"/>
        </w:rPr>
        <w:t>,</w:t>
      </w:r>
      <w:r w:rsidRPr="00EB398E">
        <w:rPr>
          <w:color w:val="000000"/>
        </w:rPr>
        <w:t xml:space="preserve"> EY Audyt Polska</w:t>
      </w:r>
      <w:r w:rsidR="00E6040A" w:rsidRPr="00E6040A">
        <w:rPr>
          <w:color w:val="000000"/>
        </w:rPr>
        <w:t xml:space="preserve"> </w:t>
      </w:r>
      <w:r w:rsidR="00E6040A" w:rsidRPr="00EB398E">
        <w:rPr>
          <w:color w:val="000000"/>
        </w:rPr>
        <w:t>oraz</w:t>
      </w:r>
      <w:r w:rsidR="00E6040A">
        <w:rPr>
          <w:color w:val="000000"/>
        </w:rPr>
        <w:t xml:space="preserve"> </w:t>
      </w:r>
      <w:proofErr w:type="spellStart"/>
      <w:r w:rsidR="00E6040A">
        <w:rPr>
          <w:color w:val="000000"/>
        </w:rPr>
        <w:t>FlyingAtom</w:t>
      </w:r>
      <w:proofErr w:type="spellEnd"/>
      <w:r w:rsidR="001A1F1A" w:rsidRPr="00EB398E">
        <w:rPr>
          <w:color w:val="000000"/>
        </w:rPr>
        <w:t xml:space="preserve">. </w:t>
      </w:r>
      <w:r w:rsidRPr="00EB398E">
        <w:rPr>
          <w:color w:val="000000"/>
        </w:rPr>
        <w:t>Wszelkie</w:t>
      </w:r>
      <w:r w:rsidR="001A1F1A" w:rsidRPr="00EB398E">
        <w:rPr>
          <w:color w:val="000000"/>
        </w:rPr>
        <w:t xml:space="preserve"> aktualne</w:t>
      </w:r>
      <w:r w:rsidRPr="00EB398E">
        <w:rPr>
          <w:color w:val="000000"/>
        </w:rPr>
        <w:t xml:space="preserve"> informacje na temat wydarzenia znajdują się na stronie konferencji pod adresem </w:t>
      </w:r>
      <w:r w:rsidRPr="00EB398E">
        <w:rPr>
          <w:rStyle w:val="Hipercze"/>
        </w:rPr>
        <w:t>https://forum6.syskonf.pl</w:t>
      </w:r>
      <w:r w:rsidRPr="00EB398E">
        <w:t xml:space="preserve">. </w:t>
      </w:r>
      <w:r w:rsidR="00163957" w:rsidRPr="00001916">
        <w:rPr>
          <w:rStyle w:val="Hipercze"/>
          <w:b/>
          <w:bCs/>
          <w:color w:val="auto"/>
          <w:u w:val="none"/>
        </w:rPr>
        <w:t>Ostateczny</w:t>
      </w:r>
      <w:r w:rsidRPr="00001916">
        <w:rPr>
          <w:rStyle w:val="Hipercze"/>
          <w:b/>
          <w:bCs/>
          <w:color w:val="auto"/>
          <w:u w:val="none"/>
        </w:rPr>
        <w:t xml:space="preserve"> termin zgłoszenia uczestnictwa w Forum </w:t>
      </w:r>
      <w:r w:rsidR="00163957" w:rsidRPr="00001916">
        <w:rPr>
          <w:rStyle w:val="Hipercze"/>
          <w:b/>
          <w:bCs/>
          <w:color w:val="auto"/>
          <w:u w:val="none"/>
        </w:rPr>
        <w:t>upływa</w:t>
      </w:r>
      <w:r w:rsidRPr="00001916">
        <w:rPr>
          <w:rStyle w:val="Hipercze"/>
          <w:b/>
          <w:bCs/>
          <w:color w:val="auto"/>
          <w:u w:val="none"/>
        </w:rPr>
        <w:t xml:space="preserve"> </w:t>
      </w:r>
      <w:r w:rsidR="00CF4C4B" w:rsidRPr="00001916">
        <w:rPr>
          <w:rStyle w:val="Hipercze"/>
          <w:b/>
          <w:bCs/>
          <w:color w:val="auto"/>
          <w:u w:val="none"/>
        </w:rPr>
        <w:br/>
      </w:r>
      <w:r w:rsidRPr="00001916">
        <w:rPr>
          <w:rStyle w:val="Hipercze"/>
          <w:b/>
          <w:bCs/>
          <w:color w:val="auto"/>
          <w:u w:val="none"/>
        </w:rPr>
        <w:t>18 listopada</w:t>
      </w:r>
      <w:r w:rsidR="001A1F1A" w:rsidRPr="00001916">
        <w:rPr>
          <w:rStyle w:val="Hipercze"/>
          <w:b/>
          <w:bCs/>
          <w:color w:val="auto"/>
          <w:u w:val="none"/>
        </w:rPr>
        <w:t xml:space="preserve"> br.</w:t>
      </w:r>
    </w:p>
    <w:p w14:paraId="1EC644C5" w14:textId="077DD4B6" w:rsidR="00BB334D" w:rsidRDefault="00B147BB" w:rsidP="00B147BB">
      <w:pPr>
        <w:jc w:val="both"/>
        <w:rPr>
          <w:bCs/>
          <w:color w:val="000000"/>
        </w:rPr>
      </w:pPr>
      <w:r w:rsidRPr="00EB398E">
        <w:rPr>
          <w:bCs/>
          <w:color w:val="000000"/>
        </w:rPr>
        <w:t>W</w:t>
      </w:r>
      <w:r w:rsidR="00BB334D" w:rsidRPr="00EB398E">
        <w:rPr>
          <w:bCs/>
          <w:color w:val="000000"/>
        </w:rPr>
        <w:t xml:space="preserve"> imieniu prof. dr hab. Anny </w:t>
      </w:r>
      <w:proofErr w:type="spellStart"/>
      <w:r w:rsidR="00BB334D" w:rsidRPr="00EB398E">
        <w:rPr>
          <w:bCs/>
          <w:color w:val="000000"/>
        </w:rPr>
        <w:t>Karmańskiej</w:t>
      </w:r>
      <w:proofErr w:type="spellEnd"/>
      <w:r w:rsidR="001772BE">
        <w:rPr>
          <w:bCs/>
          <w:color w:val="000000"/>
        </w:rPr>
        <w:t xml:space="preserve"> –</w:t>
      </w:r>
      <w:r w:rsidR="00BB334D" w:rsidRPr="00EB398E">
        <w:rPr>
          <w:bCs/>
          <w:color w:val="000000"/>
        </w:rPr>
        <w:t xml:space="preserve"> </w:t>
      </w:r>
      <w:r w:rsidR="001772BE">
        <w:rPr>
          <w:bCs/>
          <w:color w:val="000000"/>
        </w:rPr>
        <w:t>d</w:t>
      </w:r>
      <w:r w:rsidR="00BB334D" w:rsidRPr="00EB398E">
        <w:rPr>
          <w:bCs/>
          <w:color w:val="000000"/>
        </w:rPr>
        <w:t>yrektor</w:t>
      </w:r>
      <w:r w:rsidR="001772BE">
        <w:rPr>
          <w:bCs/>
          <w:color w:val="000000"/>
        </w:rPr>
        <w:t xml:space="preserve"> </w:t>
      </w:r>
      <w:r w:rsidR="00BB334D" w:rsidRPr="00EB398E">
        <w:rPr>
          <w:bCs/>
          <w:color w:val="000000"/>
        </w:rPr>
        <w:t>Instytutu Rachunkowości Szkoły Głównej Handlowej w Warszawie, dr</w:t>
      </w:r>
      <w:r w:rsidR="001772BE">
        <w:rPr>
          <w:bCs/>
          <w:color w:val="000000"/>
        </w:rPr>
        <w:t>.</w:t>
      </w:r>
      <w:r w:rsidR="00BB334D" w:rsidRPr="00EB398E">
        <w:rPr>
          <w:bCs/>
          <w:color w:val="000000"/>
        </w:rPr>
        <w:t xml:space="preserve"> Michała Kaczmarskiego</w:t>
      </w:r>
      <w:r w:rsidR="001772BE">
        <w:rPr>
          <w:bCs/>
          <w:color w:val="000000"/>
        </w:rPr>
        <w:t xml:space="preserve"> –</w:t>
      </w:r>
      <w:r w:rsidR="00BB334D" w:rsidRPr="00EB398E">
        <w:rPr>
          <w:bCs/>
          <w:color w:val="000000"/>
        </w:rPr>
        <w:t xml:space="preserve"> </w:t>
      </w:r>
      <w:r w:rsidR="001772BE">
        <w:rPr>
          <w:bCs/>
          <w:color w:val="000000"/>
        </w:rPr>
        <w:t>p</w:t>
      </w:r>
      <w:r w:rsidR="00BB334D" w:rsidRPr="00EB398E">
        <w:rPr>
          <w:bCs/>
          <w:color w:val="000000"/>
        </w:rPr>
        <w:t>rzewodniczącego Rady Programowej oraz dr</w:t>
      </w:r>
      <w:r w:rsidR="001772BE">
        <w:rPr>
          <w:bCs/>
          <w:color w:val="000000"/>
        </w:rPr>
        <w:t>.</w:t>
      </w:r>
      <w:r w:rsidR="00BB334D" w:rsidRPr="00EB398E">
        <w:rPr>
          <w:bCs/>
          <w:color w:val="000000"/>
        </w:rPr>
        <w:t xml:space="preserve"> Rafała Grabowskiego</w:t>
      </w:r>
      <w:r w:rsidR="001772BE">
        <w:rPr>
          <w:bCs/>
          <w:color w:val="000000"/>
        </w:rPr>
        <w:t xml:space="preserve"> –</w:t>
      </w:r>
      <w:r w:rsidR="00BB334D" w:rsidRPr="00EB398E">
        <w:rPr>
          <w:bCs/>
          <w:color w:val="000000"/>
        </w:rPr>
        <w:t xml:space="preserve"> </w:t>
      </w:r>
      <w:r w:rsidR="001772BE">
        <w:rPr>
          <w:bCs/>
          <w:color w:val="000000"/>
        </w:rPr>
        <w:t>p</w:t>
      </w:r>
      <w:r w:rsidR="00BB334D" w:rsidRPr="00EB398E">
        <w:rPr>
          <w:bCs/>
          <w:color w:val="000000"/>
        </w:rPr>
        <w:t xml:space="preserve">rzewodniczącego Komitetu Organizacyjnego, </w:t>
      </w:r>
      <w:r w:rsidRPr="00EB398E">
        <w:rPr>
          <w:bCs/>
          <w:color w:val="000000"/>
        </w:rPr>
        <w:t>serdecznie</w:t>
      </w:r>
      <w:r w:rsidR="00BB334D" w:rsidRPr="00EB398E">
        <w:rPr>
          <w:bCs/>
          <w:color w:val="000000"/>
        </w:rPr>
        <w:t xml:space="preserve"> zapraszam na 6 Forum Rachunkowości w SGH</w:t>
      </w:r>
      <w:r w:rsidRPr="00EB398E">
        <w:rPr>
          <w:bCs/>
          <w:color w:val="000000"/>
        </w:rPr>
        <w:t>.</w:t>
      </w:r>
    </w:p>
    <w:p w14:paraId="2F625021" w14:textId="69A8E0FF" w:rsidR="00EB398E" w:rsidRDefault="00EB398E" w:rsidP="00B147BB">
      <w:pPr>
        <w:jc w:val="both"/>
        <w:rPr>
          <w:bCs/>
          <w:color w:val="000000"/>
        </w:rPr>
      </w:pPr>
    </w:p>
    <w:p w14:paraId="66E575B1" w14:textId="77777777" w:rsidR="00EB398E" w:rsidRDefault="00EB398E" w:rsidP="00EB398E">
      <w:pPr>
        <w:jc w:val="right"/>
        <w:rPr>
          <w:bCs/>
          <w:color w:val="000000"/>
        </w:rPr>
      </w:pPr>
    </w:p>
    <w:p w14:paraId="2E696237" w14:textId="7E12C09D" w:rsidR="00EB398E" w:rsidRPr="00EB398E" w:rsidRDefault="00EB398E" w:rsidP="00EB398E">
      <w:pPr>
        <w:tabs>
          <w:tab w:val="center" w:pos="6237"/>
        </w:tabs>
        <w:rPr>
          <w:bCs/>
          <w:color w:val="000000"/>
        </w:rPr>
      </w:pPr>
      <w:r>
        <w:rPr>
          <w:bCs/>
          <w:color w:val="000000"/>
        </w:rPr>
        <w:tab/>
        <w:t>dr Katarzyna Kobiela-Pionnier</w:t>
      </w:r>
    </w:p>
    <w:p w14:paraId="5A627E34" w14:textId="5BD4778B" w:rsidR="00C26EE9" w:rsidRDefault="001772BE" w:rsidP="00EB398E">
      <w:pPr>
        <w:jc w:val="right"/>
      </w:pPr>
      <w:r>
        <w:t>c</w:t>
      </w:r>
      <w:r w:rsidR="00EB398E">
        <w:t>złonek Rady Programowej 6 Forum Rachunkowości w SGH</w:t>
      </w:r>
    </w:p>
    <w:sectPr w:rsidR="00C26EE9" w:rsidSect="00FE5A22">
      <w:footerReference w:type="default" r:id="rId6"/>
      <w:headerReference w:type="first" r:id="rId7"/>
      <w:foot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CE1B91" w14:textId="77777777" w:rsidR="005F49AE" w:rsidRDefault="005F49AE" w:rsidP="00FE5A22">
      <w:r>
        <w:separator/>
      </w:r>
    </w:p>
  </w:endnote>
  <w:endnote w:type="continuationSeparator" w:id="0">
    <w:p w14:paraId="16FE0396" w14:textId="77777777" w:rsidR="005F49AE" w:rsidRDefault="005F49AE" w:rsidP="00FE5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D4649" w14:textId="77777777" w:rsidR="001E4A00" w:rsidRDefault="001E4A00">
    <w:pPr>
      <w:pStyle w:val="Stopka"/>
    </w:pPr>
    <w:r w:rsidRPr="001E4A00">
      <w:rPr>
        <w:noProof/>
      </w:rPr>
      <w:drawing>
        <wp:anchor distT="0" distB="0" distL="114300" distR="114300" simplePos="0" relativeHeight="251660288" behindDoc="0" locked="0" layoutInCell="1" allowOverlap="1" wp14:anchorId="461D346F" wp14:editId="69715A2B">
          <wp:simplePos x="0" y="0"/>
          <wp:positionH relativeFrom="leftMargin">
            <wp:posOffset>864235</wp:posOffset>
          </wp:positionH>
          <wp:positionV relativeFrom="topMargin">
            <wp:posOffset>9792970</wp:posOffset>
          </wp:positionV>
          <wp:extent cx="6130800" cy="565200"/>
          <wp:effectExtent l="0" t="0" r="3810" b="6350"/>
          <wp:wrapSquare wrapText="bothSides"/>
          <wp:docPr id="3" name="Obraz 3" descr="C:\Users\msobiesk\Desktop\papier firmowy do EZD nowa księga\stopka-Instytut-Rachunkowości-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sobiesk\Desktop\papier firmowy do EZD nowa księga\stopka-Instytut-Rachunkowości-p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0800" cy="5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83614" w14:textId="77777777" w:rsidR="00DF4B50" w:rsidRDefault="00DF4B50">
    <w:pPr>
      <w:pStyle w:val="Stopka"/>
    </w:pPr>
    <w:r w:rsidRPr="00DF4B50">
      <w:rPr>
        <w:noProof/>
      </w:rPr>
      <w:drawing>
        <wp:anchor distT="0" distB="0" distL="114300" distR="114300" simplePos="0" relativeHeight="251659264" behindDoc="0" locked="0" layoutInCell="1" allowOverlap="1" wp14:anchorId="2B49DC33" wp14:editId="4B916978">
          <wp:simplePos x="0" y="0"/>
          <wp:positionH relativeFrom="leftMargin">
            <wp:posOffset>864235</wp:posOffset>
          </wp:positionH>
          <wp:positionV relativeFrom="topMargin">
            <wp:posOffset>9792970</wp:posOffset>
          </wp:positionV>
          <wp:extent cx="6130800" cy="565200"/>
          <wp:effectExtent l="0" t="0" r="3810" b="6350"/>
          <wp:wrapSquare wrapText="bothSides"/>
          <wp:docPr id="2" name="Obraz 2" descr="C:\Users\msobiesk\Desktop\papier firmowy do EZD nowa księga\stopka-Instytut-Rachunkowości-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sobiesk\Desktop\papier firmowy do EZD nowa księga\stopka-Instytut-Rachunkowości-p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0800" cy="5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0B7EEC" w14:textId="77777777" w:rsidR="005F49AE" w:rsidRDefault="005F49AE" w:rsidP="00FE5A22">
      <w:r>
        <w:separator/>
      </w:r>
    </w:p>
  </w:footnote>
  <w:footnote w:type="continuationSeparator" w:id="0">
    <w:p w14:paraId="21888C47" w14:textId="77777777" w:rsidR="005F49AE" w:rsidRDefault="005F49AE" w:rsidP="00FE5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7ADA18" w14:textId="1089552A" w:rsidR="00FE5A22" w:rsidRDefault="000643F0" w:rsidP="000643F0">
    <w:pPr>
      <w:pStyle w:val="Nagwek"/>
    </w:pPr>
    <w:r w:rsidRPr="000643F0">
      <w:rPr>
        <w:noProof/>
      </w:rPr>
      <w:drawing>
        <wp:inline distT="0" distB="0" distL="0" distR="0" wp14:anchorId="234F3A4C" wp14:editId="5F67B985">
          <wp:extent cx="1108710" cy="1108710"/>
          <wp:effectExtent l="0" t="0" r="0" b="0"/>
          <wp:docPr id="16" name="Symbol zastępczy zawartości 15">
            <a:extLst xmlns:a="http://schemas.openxmlformats.org/drawingml/2006/main">
              <a:ext uri="{FF2B5EF4-FFF2-40B4-BE49-F238E27FC236}">
                <a16:creationId xmlns:a16="http://schemas.microsoft.com/office/drawing/2014/main" id="{5208CB7E-14D4-4F05-99E9-242D84203C60}"/>
              </a:ext>
            </a:extLst>
          </wp:docPr>
          <wp:cNvGraphicFramePr>
            <a:graphicFrameLocks xmlns:a="http://schemas.openxmlformats.org/drawingml/2006/main" noGrp="1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Symbol zastępczy zawartości 15">
                    <a:extLst>
                      <a:ext uri="{FF2B5EF4-FFF2-40B4-BE49-F238E27FC236}">
                        <a16:creationId xmlns:a16="http://schemas.microsoft.com/office/drawing/2014/main" id="{5208CB7E-14D4-4F05-99E9-242D84203C60}"/>
                      </a:ext>
                    </a:extLst>
                  </pic:cNvPr>
                  <pic:cNvPicPr>
                    <a:picLocks noGrp="1"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9058" cy="11090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2EAE784" wp14:editId="2406844B">
          <wp:extent cx="1013460" cy="101346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GHlogotypP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3460" cy="1013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D5384">
      <w:t xml:space="preserve"> </w:t>
    </w:r>
    <w:r w:rsidR="00BD5384">
      <w:tab/>
    </w:r>
    <w:r w:rsidR="00BD5384">
      <w:tab/>
    </w:r>
    <w:r w:rsidR="00BD5384">
      <w:rPr>
        <w:noProof/>
      </w:rPr>
      <w:drawing>
        <wp:inline distT="0" distB="0" distL="0" distR="0" wp14:anchorId="4920228F" wp14:editId="45C032D6">
          <wp:extent cx="2197217" cy="1099820"/>
          <wp:effectExtent l="0" t="0" r="0" b="5080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7954" cy="1105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D8B"/>
    <w:rsid w:val="00001916"/>
    <w:rsid w:val="00002AC0"/>
    <w:rsid w:val="00026CA5"/>
    <w:rsid w:val="000643F0"/>
    <w:rsid w:val="00123A29"/>
    <w:rsid w:val="00141F99"/>
    <w:rsid w:val="00163957"/>
    <w:rsid w:val="001772BE"/>
    <w:rsid w:val="001A1F1A"/>
    <w:rsid w:val="001E4A00"/>
    <w:rsid w:val="00200A9A"/>
    <w:rsid w:val="00280F63"/>
    <w:rsid w:val="002B7C86"/>
    <w:rsid w:val="00310E2F"/>
    <w:rsid w:val="00311ED0"/>
    <w:rsid w:val="003308B9"/>
    <w:rsid w:val="003448F7"/>
    <w:rsid w:val="0040306E"/>
    <w:rsid w:val="00455D8B"/>
    <w:rsid w:val="0055282F"/>
    <w:rsid w:val="00560A62"/>
    <w:rsid w:val="00595DE7"/>
    <w:rsid w:val="005C120B"/>
    <w:rsid w:val="005C2A1D"/>
    <w:rsid w:val="005E1CEA"/>
    <w:rsid w:val="005F49AE"/>
    <w:rsid w:val="006A391E"/>
    <w:rsid w:val="00736956"/>
    <w:rsid w:val="00780C97"/>
    <w:rsid w:val="007E3DFD"/>
    <w:rsid w:val="007F6809"/>
    <w:rsid w:val="00816D32"/>
    <w:rsid w:val="00841144"/>
    <w:rsid w:val="00856460"/>
    <w:rsid w:val="008602F9"/>
    <w:rsid w:val="00877B1C"/>
    <w:rsid w:val="00890677"/>
    <w:rsid w:val="008965C9"/>
    <w:rsid w:val="008B175F"/>
    <w:rsid w:val="008C4DBA"/>
    <w:rsid w:val="009361FE"/>
    <w:rsid w:val="00975392"/>
    <w:rsid w:val="009A605B"/>
    <w:rsid w:val="009B4A74"/>
    <w:rsid w:val="00AB4540"/>
    <w:rsid w:val="00AC11DA"/>
    <w:rsid w:val="00AC25DF"/>
    <w:rsid w:val="00B147BB"/>
    <w:rsid w:val="00B34816"/>
    <w:rsid w:val="00B35D16"/>
    <w:rsid w:val="00B54A16"/>
    <w:rsid w:val="00B729C2"/>
    <w:rsid w:val="00BA1C8B"/>
    <w:rsid w:val="00BB0BEF"/>
    <w:rsid w:val="00BB334D"/>
    <w:rsid w:val="00BD5384"/>
    <w:rsid w:val="00BF48B1"/>
    <w:rsid w:val="00C06606"/>
    <w:rsid w:val="00C22A1D"/>
    <w:rsid w:val="00C26EE9"/>
    <w:rsid w:val="00C47C4C"/>
    <w:rsid w:val="00CF4C4B"/>
    <w:rsid w:val="00D938F5"/>
    <w:rsid w:val="00DF4B50"/>
    <w:rsid w:val="00E202F9"/>
    <w:rsid w:val="00E6040A"/>
    <w:rsid w:val="00E624AF"/>
    <w:rsid w:val="00EB398E"/>
    <w:rsid w:val="00F33D8B"/>
    <w:rsid w:val="00F70F55"/>
    <w:rsid w:val="00FE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D5D7FFE"/>
  <w15:docId w15:val="{6B74FBAA-BC75-45A9-9B54-9AD628550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0A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unhideWhenUsed/>
    <w:qFormat/>
    <w:rsid w:val="00200A9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5A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E5A22"/>
  </w:style>
  <w:style w:type="paragraph" w:styleId="Stopka">
    <w:name w:val="footer"/>
    <w:basedOn w:val="Normalny"/>
    <w:link w:val="StopkaZnak"/>
    <w:uiPriority w:val="99"/>
    <w:unhideWhenUsed/>
    <w:rsid w:val="00FE5A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E5A22"/>
  </w:style>
  <w:style w:type="character" w:customStyle="1" w:styleId="Nagwek2Znak">
    <w:name w:val="Nagłówek 2 Znak"/>
    <w:basedOn w:val="Domylnaczcionkaakapitu"/>
    <w:link w:val="Nagwek2"/>
    <w:uiPriority w:val="9"/>
    <w:rsid w:val="00200A9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nhideWhenUsed/>
    <w:rsid w:val="00200A9A"/>
    <w:rPr>
      <w:color w:val="0563C1" w:themeColor="hyperlink"/>
      <w:u w:val="single"/>
    </w:rPr>
  </w:style>
  <w:style w:type="table" w:styleId="Tabela-Siatka">
    <w:name w:val="Table Grid"/>
    <w:basedOn w:val="Standardowy"/>
    <w:rsid w:val="00200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00A9A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47C4C"/>
    <w:pPr>
      <w:spacing w:before="100" w:beforeAutospacing="1" w:after="100" w:afterAutospacing="1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16D32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BB3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4A1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4A16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3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1834</Characters>
  <Application>Microsoft Office Word</Application>
  <DocSecurity>4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SGH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 SOBIESKA</dc:creator>
  <cp:lastModifiedBy>malgorzata</cp:lastModifiedBy>
  <cp:revision>2</cp:revision>
  <cp:lastPrinted>2019-11-06T22:09:00Z</cp:lastPrinted>
  <dcterms:created xsi:type="dcterms:W3CDTF">2019-11-08T10:13:00Z</dcterms:created>
  <dcterms:modified xsi:type="dcterms:W3CDTF">2019-11-08T10:13:00Z</dcterms:modified>
</cp:coreProperties>
</file>